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FCDADD" w14:paraId="2C078E63" wp14:textId="7ABD481D">
      <w:pPr>
        <w:ind w:left="0" w:firstLine="0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8167DBF" w:rsidR="4F022B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Academic Intervention Course Syllabus</w:t>
      </w:r>
    </w:p>
    <w:p w:rsidR="39CF1EB8" w:rsidP="35FCDADD" w:rsidRDefault="39CF1EB8" w14:paraId="2DFBBF7A" w14:textId="5D46A399">
      <w:p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I.</w:t>
      </w:r>
      <w:r>
        <w:tab/>
      </w: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Course Description</w:t>
      </w:r>
    </w:p>
    <w:p w:rsidR="39CF1EB8" w:rsidP="35FCDADD" w:rsidRDefault="39CF1EB8" w14:paraId="586BCE50" w14:textId="00B1E27E">
      <w:pPr>
        <w:pStyle w:val="Normal"/>
        <w:ind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28167DBF" w:rsidR="4F022B44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The purpose of this course is to provide students with structure, support, and time to enhance their current academic standing. Grades and trends are </w:t>
      </w:r>
      <w:r w:rsidRPr="28167DBF" w:rsidR="4F022B44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monitored</w:t>
      </w:r>
      <w:r w:rsidRPr="28167DBF" w:rsidR="4F022B44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biweekly, so students know their standing when they conference with their intervention teacher. Each intervention course is broken up by grade level, and the teachers work collectively as a team to review and discuss data to drive their next course of action. </w:t>
      </w: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Academic Intervention is designed to increase individual student performance. In this class students will set both short-term and long-term goals, develop time management skills, work in collaborative groups, </w:t>
      </w: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develop note-taking skills, and</w:t>
      </w: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prepare for tests in all </w:t>
      </w:r>
      <w:proofErr w:type="gramStart"/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core</w:t>
      </w:r>
      <w:proofErr w:type="gramEnd"/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subject areas. </w:t>
      </w:r>
      <w:r w:rsidRPr="28167DBF" w:rsidR="4F022B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This is not a class that takes the place of doing homework at home.</w:t>
      </w:r>
    </w:p>
    <w:p w:rsidR="39CF1EB8" w:rsidP="35FCDADD" w:rsidRDefault="39CF1EB8" w14:paraId="1190102E" w14:textId="22FB1DA9">
      <w:p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II.</w:t>
      </w:r>
      <w:r>
        <w:tab/>
      </w: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Class Expectations</w:t>
      </w:r>
    </w:p>
    <w:p w:rsidR="39CF1EB8" w:rsidP="35FCDADD" w:rsidRDefault="39CF1EB8" w14:paraId="03915C76" w14:textId="6D117546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Bring materials to class every day (pencil, pen, highlighter, 3 ring binder, spiral notebook, paper, agenda).</w:t>
      </w:r>
    </w:p>
    <w:p w:rsidR="39CF1EB8" w:rsidP="35FCDADD" w:rsidRDefault="39CF1EB8" w14:paraId="6A52A604" w14:textId="418BBC1A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Be in class ready to work at the sound of the tardy bell.</w:t>
      </w:r>
    </w:p>
    <w:p w:rsidR="39CF1EB8" w:rsidP="35FCDADD" w:rsidRDefault="39CF1EB8" w14:paraId="3EAA5A07" w14:textId="2024532A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Be an active participant.</w:t>
      </w:r>
    </w:p>
    <w:p w:rsidR="39CF1EB8" w:rsidP="35FCDADD" w:rsidRDefault="39CF1EB8" w14:paraId="48B7F7E2" w14:textId="08CE9DA1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Be respectful, attentive, and considerate. Rudeness and/or vulgar language will not be tolerated.</w:t>
      </w:r>
    </w:p>
    <w:p w:rsidR="39CF1EB8" w:rsidP="35FCDADD" w:rsidRDefault="39CF1EB8" w14:paraId="1E5A2864" w14:textId="77AA062C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A62A2F4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Follow all school and district rules as </w:t>
      </w:r>
      <w:r w:rsidRPr="2A62A2F4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stated</w:t>
      </w:r>
      <w:r w:rsidRPr="2A62A2F4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in the student handbook.</w:t>
      </w:r>
    </w:p>
    <w:p w:rsidR="2A62A2F4" w:rsidP="2A62A2F4" w:rsidRDefault="2A62A2F4" w14:paraId="0B1A7B13" w14:textId="7B285BC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proofErr w:type="gramStart"/>
      <w:r w:rsidRPr="2A62A2F4" w:rsidR="2A62A2F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Cells phones</w:t>
      </w:r>
      <w:proofErr w:type="gramEnd"/>
      <w:r w:rsidRPr="2A62A2F4" w:rsidR="2A62A2F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will be stored away each class period and available for use at the teacher’s discretion.</w:t>
      </w:r>
    </w:p>
    <w:p w:rsidR="39CF1EB8" w:rsidP="35FCDADD" w:rsidRDefault="39CF1EB8" w14:paraId="00160F5E" w14:textId="51FCCD1D">
      <w:pPr>
        <w:pStyle w:val="Normal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III.</w:t>
      </w:r>
      <w:r>
        <w:tab/>
      </w:r>
      <w:r w:rsidRPr="28167DBF" w:rsidR="33FD4EA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Grades</w:t>
      </w:r>
    </w:p>
    <w:p w:rsidR="39CF1EB8" w:rsidP="28167DBF" w:rsidRDefault="39CF1EB8" w14:paraId="529E5597" w14:textId="671828EA">
      <w:pPr>
        <w:pStyle w:val="Normal"/>
        <w:ind w:left="0" w:firstLine="72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8167DBF" w:rsidR="39CF1EB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70% daily points, 30% Teacher Discretionary Assignments</w:t>
      </w:r>
    </w:p>
    <w:p w:rsidR="39CF1EB8" w:rsidP="28167DBF" w:rsidRDefault="39CF1EB8" w14:paraId="2C506DF5" w14:textId="2B1FCFE1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 points per day (entered weekly on AERIES/CANVAS) are awarded for effective, on-task behavior. Points will be ded</w:t>
      </w:r>
      <w:r w:rsidRPr="28167DBF" w:rsidR="33FD4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ucted for the following:  </w:t>
      </w:r>
      <w:r w:rsidRPr="28167DBF" w:rsidR="33FD4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tardies</w:t>
      </w:r>
      <w:r w:rsidRPr="28167DBF" w:rsidR="33FD4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sleeping, off-task talking, off-task phone/computer use, and truancies.</w:t>
      </w:r>
    </w:p>
    <w:p w:rsidR="39CF1EB8" w:rsidP="28167DBF" w:rsidRDefault="39CF1EB8" w14:paraId="28A9E756" w14:textId="0270F915">
      <w:pPr>
        <w:ind w:left="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excused absence will receive credit for the </w:t>
      </w: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day </w:t>
      </w: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student</w:t>
      </w: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sends an email on or before the day of the absence prior to 5</w:t>
      </w: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period. The email must include all </w:t>
      </w:r>
      <w:r w:rsidRPr="28167DBF" w:rsidR="39CF1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for the day/days of absence.</w:t>
      </w:r>
    </w:p>
    <w:p w:rsidR="4F022B44" w:rsidP="28167DBF" w:rsidRDefault="4F022B44" w14:paraId="561B4D36" w14:textId="5E3A3AD2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IV.</w:t>
      </w:r>
      <w:r>
        <w:tab/>
      </w:r>
      <w:r w:rsidRPr="28167DBF" w:rsidR="33FD4E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Parent Guide</w:t>
      </w:r>
    </w:p>
    <w:p w:rsidR="28167DBF" w:rsidP="28167DBF" w:rsidRDefault="28167DBF" w14:paraId="4808D565" w14:textId="37DF457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167DBF" w:rsidR="28167D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Parents &amp; Guardian involvement is vital for the program. Please review the </w:t>
      </w:r>
      <w:hyperlink r:id="Ra17ef810f9114868">
        <w:r w:rsidRPr="28167DBF" w:rsidR="28167DB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VMHS Parent Guide for Student Success</w:t>
        </w:r>
      </w:hyperlink>
      <w:r w:rsidRPr="28167DBF" w:rsidR="28167D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tips on being proactive in your child’s academic career from home. </w:t>
      </w:r>
      <w:r w:rsidRPr="28167DBF" w:rsidR="28167DB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4F022B44" w:rsidP="35FCDADD" w:rsidRDefault="4F022B44" w14:paraId="19DB5CCC" w14:textId="381E7ADB">
      <w:pPr>
        <w:ind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28167DBF" w:rsidR="33FD4EA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Please read and discuss all the policies and procedures with your parents / guardian. Students, parents and teachers need to communicate often and support one another for maximum success. Your signatures below acknowledge an </w:t>
      </w:r>
      <w:r w:rsidRPr="28167DBF" w:rsidR="33FD4EA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awareness of</w:t>
      </w:r>
      <w:r w:rsidRPr="28167DBF" w:rsidR="33FD4EA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and compliance with these policies.</w:t>
      </w:r>
    </w:p>
    <w:p w:rsidR="4F022B44" w:rsidP="35FCDADD" w:rsidRDefault="4F022B44" w14:paraId="5875481F" w14:textId="4ADC4229">
      <w:pPr>
        <w:pStyle w:val="Normal"/>
        <w:ind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4F022B44" w:rsidP="35FCDADD" w:rsidRDefault="4F022B44" w14:paraId="1B350A4B" w14:textId="528BCC3F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8167DBF" w:rsidR="4F022B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Thank you!</w:t>
      </w:r>
    </w:p>
    <w:p w:rsidR="4F022B44" w:rsidP="35FCDADD" w:rsidRDefault="4F022B44" w14:paraId="288AFC5F" w14:textId="7E7B11BB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8167DBF" w:rsidR="4F022B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Teacher name here</w:t>
      </w:r>
    </w:p>
    <w:p w:rsidR="4F022B44" w:rsidP="35FCDADD" w:rsidRDefault="4F022B44" w14:paraId="4E1C25B0" w14:textId="43D46D65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8167DBF" w:rsidR="4F022B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Student full name: ______________________________________</w:t>
      </w:r>
    </w:p>
    <w:p w:rsidR="4F022B44" w:rsidP="35FCDADD" w:rsidRDefault="4F022B44" w14:paraId="422DE4B1" w14:textId="5CEF95F4">
      <w:pPr>
        <w:pStyle w:val="Normal"/>
        <w:ind w:left="0" w:firstLine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8167DBF" w:rsidR="4F022B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Parent / Guardian Signature: 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7f96b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3d16443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F2C34"/>
    <w:rsid w:val="01FE72A0"/>
    <w:rsid w:val="07443CDB"/>
    <w:rsid w:val="0D6CD59B"/>
    <w:rsid w:val="0D9A5602"/>
    <w:rsid w:val="0EA74152"/>
    <w:rsid w:val="15A470F1"/>
    <w:rsid w:val="16A22912"/>
    <w:rsid w:val="16B25337"/>
    <w:rsid w:val="19CE77B7"/>
    <w:rsid w:val="1B84CD64"/>
    <w:rsid w:val="1C0177E8"/>
    <w:rsid w:val="1CCA6FD6"/>
    <w:rsid w:val="1D9D4849"/>
    <w:rsid w:val="1D9D4849"/>
    <w:rsid w:val="1E0650E6"/>
    <w:rsid w:val="1E8E13B5"/>
    <w:rsid w:val="1FE9139E"/>
    <w:rsid w:val="208CD357"/>
    <w:rsid w:val="25857CAF"/>
    <w:rsid w:val="28167DBF"/>
    <w:rsid w:val="2A1A8D40"/>
    <w:rsid w:val="2A62A2F4"/>
    <w:rsid w:val="2C677BF2"/>
    <w:rsid w:val="2D522E02"/>
    <w:rsid w:val="2D522E02"/>
    <w:rsid w:val="2D776637"/>
    <w:rsid w:val="2D99E9D6"/>
    <w:rsid w:val="30C7650D"/>
    <w:rsid w:val="325A42C9"/>
    <w:rsid w:val="33FD4EAA"/>
    <w:rsid w:val="35FCDADD"/>
    <w:rsid w:val="378ED22D"/>
    <w:rsid w:val="392AA28E"/>
    <w:rsid w:val="39CF1EB8"/>
    <w:rsid w:val="3CD1D56D"/>
    <w:rsid w:val="3D212536"/>
    <w:rsid w:val="3FFF2C34"/>
    <w:rsid w:val="43C77BD6"/>
    <w:rsid w:val="451C2B34"/>
    <w:rsid w:val="461FFA0E"/>
    <w:rsid w:val="465F8F56"/>
    <w:rsid w:val="465F8F56"/>
    <w:rsid w:val="468B9490"/>
    <w:rsid w:val="4B5F05B3"/>
    <w:rsid w:val="4F022B44"/>
    <w:rsid w:val="4F1ECEE6"/>
    <w:rsid w:val="50D97F25"/>
    <w:rsid w:val="514BD83D"/>
    <w:rsid w:val="5A7427C2"/>
    <w:rsid w:val="5D18E764"/>
    <w:rsid w:val="5E29644F"/>
    <w:rsid w:val="66D30852"/>
    <w:rsid w:val="6972A78D"/>
    <w:rsid w:val="6B10CBD3"/>
    <w:rsid w:val="6B10CBD3"/>
    <w:rsid w:val="6C7854CE"/>
    <w:rsid w:val="6EA8C08D"/>
    <w:rsid w:val="6EA8C08D"/>
    <w:rsid w:val="6F09DECE"/>
    <w:rsid w:val="70B6EA06"/>
    <w:rsid w:val="74EC6F50"/>
    <w:rsid w:val="78495E72"/>
    <w:rsid w:val="792485E8"/>
    <w:rsid w:val="7BFF364E"/>
    <w:rsid w:val="7C9737D5"/>
    <w:rsid w:val="7D2B017C"/>
    <w:rsid w:val="7D2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2C34"/>
  <w15:chartTrackingRefBased/>
  <w15:docId w15:val="{26FE0F38-EDB5-4AEC-BD0D-D857014ECD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629e1625dc4978" /><Relationship Type="http://schemas.openxmlformats.org/officeDocument/2006/relationships/hyperlink" Target="https://www.canva.com/design/DAEvRGmtxpY/82ocpGbrWuh0qDL0IQAKfQ/view?utm_content=DAEvRGmtxpY&amp;utm_campaign=designshare&amp;utm_medium=link&amp;utm_source=publishsharelink" TargetMode="External" Id="Ra17ef810f91148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2022-04-20T17:37:19.1754029Z</dcterms:created>
  <dcterms:modified xsi:type="dcterms:W3CDTF">2022-08-09T20:19:49.1081539Z</dcterms:modified>
  <dc:creator>Woods, Brianna</dc:creator>
  <lastModifiedBy>Garnett, Rachel</lastModifiedBy>
</coreProperties>
</file>